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26" w:rsidRDefault="004C3226" w:rsidP="004C3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Wykaz  osób  prawnych  i  fizycznych,  którym  udzielono  pomocy  publicznej  w  roku  2018</w:t>
      </w:r>
    </w:p>
    <w:p w:rsidR="004C3226" w:rsidRDefault="004C3226" w:rsidP="004C3226">
      <w:pPr>
        <w:rPr>
          <w:b/>
          <w:sz w:val="28"/>
          <w:szCs w:val="28"/>
        </w:rPr>
      </w:pPr>
    </w:p>
    <w:p w:rsidR="004C3226" w:rsidRDefault="004C3226" w:rsidP="004C3226">
      <w:pPr>
        <w:rPr>
          <w:b/>
          <w:sz w:val="28"/>
          <w:szCs w:val="28"/>
        </w:rPr>
      </w:pPr>
    </w:p>
    <w:p w:rsidR="004C3226" w:rsidRDefault="004C3226" w:rsidP="004C3226">
      <w:pPr>
        <w:rPr>
          <w:b/>
          <w:sz w:val="28"/>
          <w:szCs w:val="28"/>
        </w:rPr>
      </w:pPr>
    </w:p>
    <w:p w:rsidR="004C3226" w:rsidRPr="00A04029" w:rsidRDefault="004C3226" w:rsidP="004C3226">
      <w:pPr>
        <w:rPr>
          <w:b/>
          <w:sz w:val="28"/>
          <w:szCs w:val="28"/>
        </w:rPr>
      </w:pPr>
      <w:r w:rsidRPr="00A0402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1.</w:t>
      </w:r>
      <w:r w:rsidRPr="00A040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FUTURO </w:t>
      </w:r>
      <w:r w:rsidRPr="00A04029">
        <w:rPr>
          <w:b/>
          <w:sz w:val="28"/>
          <w:szCs w:val="28"/>
        </w:rPr>
        <w:t xml:space="preserve">  Sp. z o.o.                    </w:t>
      </w:r>
    </w:p>
    <w:p w:rsidR="004C3226" w:rsidRPr="00A04029" w:rsidRDefault="004C3226" w:rsidP="004C3226">
      <w:pPr>
        <w:rPr>
          <w:b/>
          <w:sz w:val="28"/>
          <w:szCs w:val="28"/>
        </w:rPr>
      </w:pPr>
      <w:r w:rsidRPr="00A0402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2</w:t>
      </w:r>
      <w:r w:rsidRPr="00A04029"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 xml:space="preserve">ELECTROPOLI </w:t>
      </w:r>
      <w:r w:rsidRPr="00A04029">
        <w:rPr>
          <w:b/>
          <w:sz w:val="28"/>
          <w:szCs w:val="28"/>
        </w:rPr>
        <w:t xml:space="preserve"> Poland  Sp.  z  o.o.</w:t>
      </w:r>
    </w:p>
    <w:p w:rsidR="004C3226" w:rsidRDefault="004C3226" w:rsidP="004C322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3.      ALUMETAL  Poland  Sp. z o.o.</w:t>
      </w:r>
    </w:p>
    <w:p w:rsidR="004C3226" w:rsidRDefault="004C3226" w:rsidP="004C322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4.      MODEL OPAKOWANIA  Sp. z o.o. </w:t>
      </w:r>
    </w:p>
    <w:p w:rsidR="004C3226" w:rsidRDefault="004C3226" w:rsidP="004C322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5.      ZPO  KARTON-PAK  S.A.</w:t>
      </w:r>
    </w:p>
    <w:p w:rsidR="004C3226" w:rsidRDefault="004C3226" w:rsidP="004C322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6.      P.P.P.  Idea Pro  Sp. z o.o. </w:t>
      </w:r>
    </w:p>
    <w:p w:rsidR="004C3226" w:rsidRPr="00A04029" w:rsidRDefault="004C3226" w:rsidP="004C322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E1832" w:rsidRPr="004C3226" w:rsidRDefault="008E1832" w:rsidP="004C3226"/>
    <w:sectPr w:rsidR="008E1832" w:rsidRPr="004C3226" w:rsidSect="006B17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17E3"/>
    <w:rsid w:val="000602FD"/>
    <w:rsid w:val="004C3226"/>
    <w:rsid w:val="006B17E3"/>
    <w:rsid w:val="008E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zwolinskaw</dc:creator>
  <cp:lastModifiedBy>zwolinskaw</cp:lastModifiedBy>
  <cp:revision>2</cp:revision>
  <dcterms:created xsi:type="dcterms:W3CDTF">2019-05-23T12:42:00Z</dcterms:created>
  <dcterms:modified xsi:type="dcterms:W3CDTF">2019-05-23T12:44:00Z</dcterms:modified>
</cp:coreProperties>
</file>