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5" w:rsidRPr="00F3799D" w:rsidRDefault="00E06145" w:rsidP="00E06145">
      <w:pPr>
        <w:ind w:left="4860"/>
        <w:jc w:val="center"/>
        <w:rPr>
          <w:rFonts w:ascii="Arial" w:hAnsi="Arial" w:cs="Arial"/>
          <w:sz w:val="18"/>
        </w:rPr>
      </w:pPr>
      <w:r w:rsidRPr="00F3799D">
        <w:rPr>
          <w:rFonts w:ascii="Arial" w:hAnsi="Arial" w:cs="Arial"/>
          <w:b/>
          <w:sz w:val="18"/>
        </w:rPr>
        <w:t>Załącznik nr 1</w:t>
      </w:r>
      <w:r w:rsidRPr="00F3799D">
        <w:rPr>
          <w:rFonts w:ascii="Arial" w:hAnsi="Arial" w:cs="Arial"/>
          <w:sz w:val="18"/>
        </w:rPr>
        <w:t xml:space="preserve"> do Projektu Uchwały budżetowej</w:t>
      </w:r>
    </w:p>
    <w:p w:rsidR="00E06145" w:rsidRDefault="00E06145" w:rsidP="00E06145">
      <w:pPr>
        <w:jc w:val="both"/>
        <w:rPr>
          <w:rFonts w:ascii="Arial" w:hAnsi="Arial" w:cs="Arial"/>
        </w:rPr>
      </w:pPr>
    </w:p>
    <w:p w:rsidR="00E06145" w:rsidRDefault="00E06145" w:rsidP="00E061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Dotacje udzielone z budżetu Gminy Nowa Sól – Miasto </w:t>
      </w:r>
    </w:p>
    <w:p w:rsidR="00E06145" w:rsidRPr="003264A1" w:rsidRDefault="00E06145" w:rsidP="00E061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 2016 roku.</w:t>
      </w:r>
    </w:p>
    <w:p w:rsidR="00E06145" w:rsidRDefault="00E06145" w:rsidP="00E06145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00"/>
        <w:gridCol w:w="1080"/>
        <w:gridCol w:w="720"/>
        <w:gridCol w:w="4680"/>
        <w:gridCol w:w="1980"/>
      </w:tblGrid>
      <w:tr w:rsidR="00E06145" w:rsidTr="007239A3">
        <w:trPr>
          <w:trHeight w:val="52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 instytucji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Kwota dotacji</w:t>
            </w:r>
          </w:p>
        </w:tc>
      </w:tr>
      <w:tr w:rsidR="00E06145" w:rsidTr="007239A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87015">
              <w:rPr>
                <w:rFonts w:ascii="Arial" w:hAnsi="Arial" w:cs="Arial"/>
                <w:b/>
                <w:i/>
                <w:sz w:val="22"/>
                <w:szCs w:val="22"/>
              </w:rPr>
              <w:t>Dotacje dla jednostek sektora finansów publicznych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w tym: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6.778.209,00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PODMIOTOWE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3.939.057,00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3.939.057,00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Domy, ośrodki kultury, świetlice i kluby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1.356.000,00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</w:t>
            </w:r>
          </w:p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D24A59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  <w:p w:rsidR="00E06145" w:rsidRPr="00D24A59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1.356.000,00</w:t>
            </w:r>
          </w:p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Biblioteka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1.683.057,00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</w:t>
            </w:r>
          </w:p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D24A59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D24A59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  <w:p w:rsidR="00E06145" w:rsidRPr="00D24A59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1.683.057,00</w:t>
            </w:r>
          </w:p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Muzeum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D24A59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D24A59">
              <w:rPr>
                <w:rFonts w:ascii="Arial" w:hAnsi="Arial" w:cs="Arial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51C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CELOWE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64025A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2.839.152,00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 I ŁĄCZNOŚĆ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Drogi publiczne powiatowe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B00CC4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B00CC4" w:rsidRDefault="00E06145" w:rsidP="007239A3">
            <w:pPr>
              <w:rPr>
                <w:rFonts w:ascii="Arial" w:hAnsi="Arial" w:cs="Arial"/>
                <w:sz w:val="20"/>
                <w:szCs w:val="22"/>
              </w:rPr>
            </w:pPr>
            <w:r w:rsidRPr="00B00CC4">
              <w:rPr>
                <w:rFonts w:ascii="Arial" w:hAnsi="Arial" w:cs="Arial"/>
                <w:sz w:val="20"/>
                <w:szCs w:val="22"/>
              </w:rPr>
              <w:t xml:space="preserve">dotacja celowa na pomoc finansową </w:t>
            </w:r>
            <w:r>
              <w:rPr>
                <w:rFonts w:ascii="Arial" w:hAnsi="Arial" w:cs="Arial"/>
                <w:sz w:val="20"/>
                <w:szCs w:val="20"/>
              </w:rPr>
              <w:t xml:space="preserve">udzielaną miedzy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dofinansowanie własnych zadań inwestycyjnych i zakupów inwestycyjnych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B00CC4" w:rsidRDefault="00E06145" w:rsidP="007239A3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1.000.000,00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Drogi publiczne gminne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F46DEB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F46DEB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Dotacja celowa  na pomoc finansową udzielaną miedzy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dofinansowanie własnych zadań inwestycyjnych i zakupów inwestycyjnych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F46DEB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1.100.</w:t>
            </w:r>
            <w:r w:rsidRPr="0082632A">
              <w:rPr>
                <w:rFonts w:ascii="Arial" w:hAnsi="Arial" w:cs="Arial"/>
                <w:sz w:val="20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DZIAŁALNOŚĆ USŁUGOWA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71035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Cmentarze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Pr="0026250D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26250D">
              <w:rPr>
                <w:rFonts w:ascii="Arial" w:hAnsi="Arial" w:cs="Arial"/>
                <w:sz w:val="22"/>
                <w:szCs w:val="22"/>
              </w:rPr>
              <w:t>6300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145" w:rsidRPr="0026250D" w:rsidRDefault="00E06145" w:rsidP="007239A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26250D">
              <w:rPr>
                <w:rFonts w:ascii="Arial" w:hAnsi="Arial" w:cs="Arial"/>
                <w:sz w:val="20"/>
                <w:szCs w:val="22"/>
              </w:rPr>
              <w:t>otacja celowa na pomoc finansową dla Gminy Otyń na wykonanie zadania „Budowa domu przedpogrzebowego wraz z towarzysząca infrastrukturą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145" w:rsidRPr="0026250D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ADMINISTRACJA PUBLICZNA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37.152,00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Starostwo powiatowe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37.152,00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550443">
              <w:rPr>
                <w:rFonts w:ascii="Arial" w:hAnsi="Arial" w:cs="Arial"/>
                <w:sz w:val="22"/>
                <w:szCs w:val="22"/>
              </w:rPr>
              <w:t>2710</w:t>
            </w:r>
          </w:p>
          <w:p w:rsidR="00E06145" w:rsidRPr="00550443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 xml:space="preserve">dotacja celowa na pomoc finansową  udzielaną między </w:t>
            </w:r>
            <w:proofErr w:type="spellStart"/>
            <w:r w:rsidRPr="00114B01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114B01">
              <w:rPr>
                <w:rFonts w:ascii="Arial" w:hAnsi="Arial" w:cs="Arial"/>
                <w:sz w:val="20"/>
                <w:szCs w:val="20"/>
              </w:rPr>
              <w:t xml:space="preserve"> na dofinansowanie własnych zadań bieżących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550443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37.152,00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ZDROWIA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alkoholizmowi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B68B0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7B68B0">
              <w:rPr>
                <w:rFonts w:ascii="Arial" w:hAnsi="Arial" w:cs="Arial"/>
                <w:sz w:val="22"/>
                <w:szCs w:val="22"/>
              </w:rPr>
              <w:t>2710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 xml:space="preserve">dotacja celowa na pomoc finansową  udzielaną między </w:t>
            </w:r>
            <w:proofErr w:type="spellStart"/>
            <w:r w:rsidRPr="00114B01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114B01">
              <w:rPr>
                <w:rFonts w:ascii="Arial" w:hAnsi="Arial" w:cs="Arial"/>
                <w:sz w:val="20"/>
                <w:szCs w:val="20"/>
              </w:rPr>
              <w:t xml:space="preserve"> na dofinansowanie własnych zadań bieżących</w:t>
            </w:r>
          </w:p>
          <w:p w:rsidR="00E06145" w:rsidRPr="00114B01" w:rsidRDefault="00E06145" w:rsidP="0072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7B68B0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B68B0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D24A59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A59"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D24A59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7B68B0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celowa z budżetu na finansowanie lub dofinansowanie kosztów realizacji inwestycji i zakupów inwestycyjnych innych jednostek sektora finansów publicznych</w:t>
            </w:r>
          </w:p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78701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262.000,00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Muzea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550443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242.000,00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FC206C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7FB7">
              <w:rPr>
                <w:rFonts w:ascii="Arial" w:hAnsi="Arial" w:cs="Arial"/>
                <w:b/>
                <w:sz w:val="22"/>
                <w:szCs w:val="22"/>
              </w:rPr>
              <w:t>92195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7FB7"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550443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 xml:space="preserve">dotacja celowa na pomoc finansową  udzielaną między </w:t>
            </w:r>
            <w:proofErr w:type="spellStart"/>
            <w:r w:rsidRPr="00114B01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114B01">
              <w:rPr>
                <w:rFonts w:ascii="Arial" w:hAnsi="Arial" w:cs="Arial"/>
                <w:sz w:val="20"/>
                <w:szCs w:val="20"/>
              </w:rPr>
              <w:t xml:space="preserve"> na dofinansowanie własnych zadań bieżących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E06145" w:rsidRPr="00BF0EC6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BF0EC6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BF0EC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BF0EC6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0EC6"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BF0EC6" w:rsidRDefault="00E06145" w:rsidP="007239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 FIZYCZNA I SPORT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BF0EC6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BF0EC6" w:rsidRDefault="00E06145" w:rsidP="007239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EC6">
              <w:rPr>
                <w:rFonts w:ascii="Arial" w:hAnsi="Arial" w:cs="Arial"/>
                <w:b/>
                <w:sz w:val="20"/>
                <w:szCs w:val="20"/>
              </w:rPr>
              <w:t>Obiekty sportowe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Pr="00BF0EC6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 xml:space="preserve">dotacja celowa na pomoc finansową  udzielaną między </w:t>
            </w:r>
            <w:proofErr w:type="spellStart"/>
            <w:r w:rsidRPr="00114B01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114B01">
              <w:rPr>
                <w:rFonts w:ascii="Arial" w:hAnsi="Arial" w:cs="Arial"/>
                <w:sz w:val="20"/>
                <w:szCs w:val="20"/>
              </w:rPr>
              <w:t xml:space="preserve"> na dofinansowanie własnych zadań bieżących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9745E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Dotacje dla jednostek spoza sektora finansów publicznych, w tym: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D94EB7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4.243.120,00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9745E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56BCC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56BC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DOTACJE PODMIOTOWE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1.680.000,00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OŚWIATA I WYCHOWANIE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C9251C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1.680.000,00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C9251C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Szkoły Podstawowe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  <w:p w:rsidR="00E06145" w:rsidRPr="00C9251C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114B01">
              <w:rPr>
                <w:rFonts w:ascii="Arial" w:hAnsi="Arial" w:cs="Arial"/>
                <w:sz w:val="20"/>
                <w:szCs w:val="20"/>
                <w:shd w:val="pct20" w:color="auto" w:fill="auto"/>
              </w:rPr>
              <w:t>KATOLICKA PRYWATNA SZKOŁA PODSTAWOWA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400.000,00</w:t>
            </w:r>
          </w:p>
          <w:p w:rsidR="00E06145" w:rsidRPr="00114B01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Przedszkola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1.040.000,00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  <w:p w:rsidR="00E06145" w:rsidRPr="004331F7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PRZEDSZKOLE MALI ODKRYWCY,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8050B6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Gimnazja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114B01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14B01" w:rsidRDefault="00E06145" w:rsidP="007239A3">
            <w:pPr>
              <w:rPr>
                <w:rFonts w:ascii="Arial" w:hAnsi="Arial" w:cs="Arial"/>
                <w:sz w:val="20"/>
                <w:szCs w:val="20"/>
              </w:rPr>
            </w:pPr>
            <w:r w:rsidRPr="00114B01"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  <w:p w:rsidR="00E06145" w:rsidRPr="00C9251C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114B01">
              <w:rPr>
                <w:rFonts w:ascii="Arial" w:hAnsi="Arial" w:cs="Arial"/>
                <w:sz w:val="20"/>
                <w:szCs w:val="20"/>
                <w:shd w:val="pct20" w:color="auto" w:fill="auto"/>
              </w:rPr>
              <w:t>KATOLICKIE GIMNAZJUM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827FB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OTACJE CELOWE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D94EB7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2.563.120,00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ZDROWIA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79.900,00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narkomanii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D94EB7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D94EB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D94E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dotacje celowe z budżetu na finansowanie lub dofinansowanie zadań zleconych do realizacji stowarzyszeniom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D94EB7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85154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alkoholizmowi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65.900,00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D94EB7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 w:rsidRPr="00D94EB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D94E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dotacje celowe z budżetu na finansowanie lub dofinansowanie zadań zleconych do realizacji stowarzyszeniom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D94EB7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65.900,00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POMOC SPOŁECZNA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827FB7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1.383.220,00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Ośrodki wsparcia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295.000,00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dotacje celowe z budżetu na finansowanie lub dofinansowanie zadań zleconych do realizacji stowarzyszeniom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76337C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opiekuńcze i specjalistyczne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968.220,00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dotacje celowe z budżetu na finansowanie lub dofinansowanie zadań zleconych do realizacji stowarzyszeniom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35121C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121C">
              <w:rPr>
                <w:rFonts w:ascii="Arial" w:hAnsi="Arial" w:cs="Arial"/>
                <w:sz w:val="22"/>
                <w:szCs w:val="22"/>
              </w:rPr>
              <w:t>968.220,00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827FB7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197E0D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dotacje celowe z budżetu na finansowanie lub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dofinansowanie zadań zleconych do realizacji stowarzyszeniom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FB5AB2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Pozostałe zdania z zakresu kultury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197E0D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dotacje celowe z budżetu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145" w:rsidRPr="0064025A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Ochrona i konserwacja zabytków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5" w:rsidRPr="00FB5AB2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Dotacje celowe z budżetu na finansowanie lub dofinansowanie prac remontowych i konserwatorskich obiektów zabytkowych przekazane jednostkom niezliczonym do sektora finansów publicznych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FIZYCZNA I SPORT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197E0D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800.000,00</w:t>
            </w:r>
          </w:p>
        </w:tc>
      </w:tr>
      <w:tr w:rsidR="00E06145" w:rsidTr="007239A3"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Pr="00197E0D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dotacje celowe z budżetu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45" w:rsidRDefault="00E06145" w:rsidP="007239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800.000,00</w:t>
            </w:r>
          </w:p>
        </w:tc>
      </w:tr>
      <w:tr w:rsidR="00E06145" w:rsidTr="007239A3">
        <w:trPr>
          <w:cantSplit/>
          <w:trHeight w:val="334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Default="00E06145" w:rsidP="007239A3">
            <w:pPr>
              <w:pStyle w:val="Nagwek1"/>
            </w:pPr>
            <w:r w:rsidRPr="00A044AC">
              <w:t>Ogółem dotacje udzielona z budżetu</w:t>
            </w:r>
            <w:r>
              <w:t xml:space="preserve">, </w:t>
            </w:r>
          </w:p>
          <w:p w:rsidR="00E06145" w:rsidRDefault="00E06145" w:rsidP="007239A3">
            <w:pPr>
              <w:pStyle w:val="Nagwek1"/>
            </w:pPr>
            <w:r>
              <w:t>w tym:</w:t>
            </w:r>
          </w:p>
          <w:p w:rsidR="00E06145" w:rsidRPr="00C90745" w:rsidRDefault="00E06145" w:rsidP="007239A3">
            <w:pPr>
              <w:pStyle w:val="Nagwek1"/>
              <w:spacing w:before="120"/>
              <w:rPr>
                <w:sz w:val="22"/>
              </w:rPr>
            </w:pPr>
            <w:r w:rsidRPr="00C90745">
              <w:rPr>
                <w:sz w:val="22"/>
              </w:rPr>
              <w:t xml:space="preserve">- dotacje na zadania bieżące </w:t>
            </w:r>
            <w:r>
              <w:rPr>
                <w:sz w:val="22"/>
              </w:rPr>
              <w:t xml:space="preserve">         </w:t>
            </w:r>
            <w:r w:rsidRPr="00C90745">
              <w:rPr>
                <w:sz w:val="22"/>
              </w:rPr>
              <w:t>8.319.329,00</w:t>
            </w:r>
          </w:p>
          <w:p w:rsidR="00E06145" w:rsidRPr="00A044AC" w:rsidRDefault="00E06145" w:rsidP="007239A3">
            <w:pPr>
              <w:pStyle w:val="Nagwek1"/>
            </w:pPr>
            <w:r w:rsidRPr="00C90745">
              <w:rPr>
                <w:sz w:val="22"/>
              </w:rPr>
              <w:t>- dotacje na zadania inwestycyjne 2.7</w:t>
            </w:r>
            <w:r>
              <w:rPr>
                <w:sz w:val="22"/>
              </w:rPr>
              <w:t>0</w:t>
            </w:r>
            <w:r w:rsidRPr="00C90745">
              <w:rPr>
                <w:sz w:val="22"/>
              </w:rPr>
              <w:t>2.000,00</w:t>
            </w:r>
            <w:r w:rsidRPr="00A044AC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06145" w:rsidRPr="00A044AC" w:rsidRDefault="00E06145" w:rsidP="007239A3">
            <w:pPr>
              <w:pStyle w:val="Nagwek1"/>
              <w:jc w:val="right"/>
            </w:pPr>
            <w:r>
              <w:t>11.021.329,00</w:t>
            </w:r>
          </w:p>
        </w:tc>
      </w:tr>
    </w:tbl>
    <w:p w:rsidR="00E06145" w:rsidRDefault="00E06145" w:rsidP="00E06145"/>
    <w:p w:rsidR="00E36457" w:rsidRDefault="00E36457"/>
    <w:sectPr w:rsidR="00E3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06145"/>
    <w:rsid w:val="003F080F"/>
    <w:rsid w:val="00B01D4B"/>
    <w:rsid w:val="00C5141D"/>
    <w:rsid w:val="00E06145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2</cp:revision>
  <dcterms:created xsi:type="dcterms:W3CDTF">2015-11-15T15:24:00Z</dcterms:created>
  <dcterms:modified xsi:type="dcterms:W3CDTF">2015-11-15T15:24:00Z</dcterms:modified>
</cp:coreProperties>
</file>